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97" w:rsidRDefault="00112858" w:rsidP="00D87C3C">
      <w:pPr>
        <w:jc w:val="center"/>
      </w:pPr>
      <w:r w:rsidRPr="00112858">
        <w:rPr>
          <w:noProof/>
        </w:rPr>
        <w:drawing>
          <wp:inline distT="0" distB="0" distL="0" distR="0" wp14:anchorId="34AE7E14" wp14:editId="25279C8F">
            <wp:extent cx="4206875" cy="870879"/>
            <wp:effectExtent l="0" t="0" r="0" b="0"/>
            <wp:docPr id="1027" name="Picture 3" descr="E:\VIAC\BỘ LOGO TRUNG TÂM-20190724T022132Z-001\im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VIAC\BỘ LOGO TRUNG TÂM-20190724T022132Z-001\img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8708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87C3C" w:rsidRPr="00D87C3C" w:rsidRDefault="00D87C3C" w:rsidP="00D87C3C">
      <w:pPr>
        <w:jc w:val="center"/>
      </w:pPr>
    </w:p>
    <w:p w:rsidR="00112858" w:rsidRPr="00486A89" w:rsidRDefault="00486A89" w:rsidP="00486A89">
      <w:pPr>
        <w:spacing w:before="0" w:after="0" w:line="276" w:lineRule="auto"/>
        <w:jc w:val="center"/>
        <w:rPr>
          <w:rFonts w:ascii="Quicksand" w:hAnsi="Quicksand"/>
        </w:rPr>
      </w:pPr>
      <w:proofErr w:type="spellStart"/>
      <w:r w:rsidRPr="00486A89">
        <w:rPr>
          <w:rFonts w:ascii="Quicksand" w:hAnsi="Quicksand"/>
        </w:rPr>
        <w:t>Chương</w:t>
      </w:r>
      <w:proofErr w:type="spellEnd"/>
      <w:r w:rsidRPr="00486A89">
        <w:rPr>
          <w:rFonts w:ascii="Quicksand" w:hAnsi="Quicksand"/>
        </w:rPr>
        <w:t xml:space="preserve"> </w:t>
      </w:r>
      <w:proofErr w:type="spellStart"/>
      <w:r w:rsidRPr="00486A89">
        <w:rPr>
          <w:rFonts w:ascii="Quicksand" w:hAnsi="Quicksand"/>
        </w:rPr>
        <w:t>trình</w:t>
      </w:r>
      <w:proofErr w:type="spellEnd"/>
      <w:r w:rsidR="002A1E97">
        <w:rPr>
          <w:rFonts w:ascii="Quicksand" w:hAnsi="Quicksand"/>
        </w:rPr>
        <w:t xml:space="preserve"> </w:t>
      </w:r>
      <w:proofErr w:type="spellStart"/>
      <w:r w:rsidR="002A1E97">
        <w:rPr>
          <w:rFonts w:ascii="Quicksand" w:hAnsi="Quicksand"/>
        </w:rPr>
        <w:t>buổi</w:t>
      </w:r>
      <w:proofErr w:type="spellEnd"/>
      <w:r w:rsidR="002A1E97">
        <w:rPr>
          <w:rFonts w:ascii="Quicksand" w:hAnsi="Quicksand"/>
        </w:rPr>
        <w:t xml:space="preserve"> chia </w:t>
      </w:r>
      <w:proofErr w:type="spellStart"/>
      <w:r w:rsidR="002A1E97">
        <w:rPr>
          <w:rFonts w:ascii="Quicksand" w:hAnsi="Quicksand"/>
        </w:rPr>
        <w:t>sẻ</w:t>
      </w:r>
      <w:proofErr w:type="spellEnd"/>
    </w:p>
    <w:p w:rsidR="000072C5" w:rsidRPr="002A1E97" w:rsidRDefault="00112858" w:rsidP="00486A89">
      <w:pPr>
        <w:spacing w:before="0" w:after="0" w:line="276" w:lineRule="auto"/>
        <w:jc w:val="center"/>
        <w:rPr>
          <w:rFonts w:asciiTheme="minorHAnsi" w:hAnsiTheme="minorHAnsi"/>
          <w:sz w:val="36"/>
          <w:lang w:val="vi-VN"/>
        </w:rPr>
      </w:pPr>
      <w:r w:rsidRPr="002A1E97">
        <w:rPr>
          <w:rFonts w:ascii="UTM Bebas" w:hAnsi="UTM Bebas"/>
          <w:sz w:val="36"/>
          <w:lang w:val="vi-VN"/>
        </w:rPr>
        <w:t>PHÁP LUẬT HỢP ĐỒ</w:t>
      </w:r>
      <w:r w:rsidR="002A1E97">
        <w:rPr>
          <w:rFonts w:ascii="UTM Bebas" w:hAnsi="UTM Bebas"/>
          <w:sz w:val="36"/>
          <w:lang w:val="vi-VN"/>
        </w:rPr>
        <w:t>NG TRONG KINH DOANH</w:t>
      </w:r>
      <w:r w:rsidR="00486A89" w:rsidRPr="002A1E97">
        <w:rPr>
          <w:rFonts w:asciiTheme="minorHAnsi" w:hAnsiTheme="minorHAnsi"/>
          <w:sz w:val="36"/>
        </w:rPr>
        <w:t xml:space="preserve"> - </w:t>
      </w:r>
      <w:r w:rsidRPr="002A1E97">
        <w:rPr>
          <w:rFonts w:ascii="UTM Bebas" w:hAnsi="UTM Bebas"/>
          <w:sz w:val="36"/>
          <w:lang w:val="vi-VN"/>
        </w:rPr>
        <w:t xml:space="preserve">KỸ NĂNG SOẠN THẢO, QUẢN LÝ </w:t>
      </w:r>
    </w:p>
    <w:p w:rsidR="00112858" w:rsidRPr="002A1E97" w:rsidRDefault="00112858" w:rsidP="000072C5">
      <w:pPr>
        <w:spacing w:before="0" w:after="0" w:line="276" w:lineRule="auto"/>
        <w:jc w:val="center"/>
        <w:rPr>
          <w:rFonts w:asciiTheme="minorHAnsi" w:hAnsiTheme="minorHAnsi"/>
          <w:sz w:val="36"/>
          <w:lang w:val="vi-VN"/>
        </w:rPr>
      </w:pPr>
      <w:r w:rsidRPr="002A1E97">
        <w:rPr>
          <w:rFonts w:ascii="UTM Bebas" w:hAnsi="UTM Bebas"/>
          <w:sz w:val="36"/>
          <w:lang w:val="vi-VN"/>
        </w:rPr>
        <w:t>HỢP ĐỒNG THƯƠNG MẠI NHẰM PHÒNG NGỪA RỦI RO TRONG KINH DOANH</w:t>
      </w:r>
    </w:p>
    <w:p w:rsidR="00486A89" w:rsidRDefault="005F70E1" w:rsidP="00486A89">
      <w:pPr>
        <w:spacing w:before="0" w:after="0" w:line="276" w:lineRule="auto"/>
        <w:jc w:val="center"/>
        <w:rPr>
          <w:rFonts w:ascii="Quicksand" w:hAnsi="Quicksand"/>
        </w:rPr>
      </w:pPr>
      <w:proofErr w:type="spellStart"/>
      <w:r>
        <w:rPr>
          <w:rFonts w:ascii="Quicksand" w:hAnsi="Quicksand"/>
        </w:rPr>
        <w:t>Quảng</w:t>
      </w:r>
      <w:proofErr w:type="spellEnd"/>
      <w:r>
        <w:rPr>
          <w:rFonts w:ascii="Quicksand" w:hAnsi="Quicksand"/>
        </w:rPr>
        <w:t xml:space="preserve"> </w:t>
      </w:r>
      <w:proofErr w:type="spellStart"/>
      <w:r>
        <w:rPr>
          <w:rFonts w:ascii="Quicksand" w:hAnsi="Quicksand"/>
        </w:rPr>
        <w:t>Ninh</w:t>
      </w:r>
      <w:proofErr w:type="spellEnd"/>
      <w:r>
        <w:rPr>
          <w:rFonts w:ascii="Quicksand" w:hAnsi="Quicksand"/>
        </w:rPr>
        <w:t xml:space="preserve"> | </w:t>
      </w:r>
      <w:proofErr w:type="spellStart"/>
      <w:r>
        <w:rPr>
          <w:rFonts w:ascii="Quicksand" w:hAnsi="Quicksand"/>
        </w:rPr>
        <w:t>Ngày</w:t>
      </w:r>
      <w:proofErr w:type="spellEnd"/>
      <w:r>
        <w:rPr>
          <w:rFonts w:ascii="Quicksand" w:hAnsi="Quicksand"/>
        </w:rPr>
        <w:t xml:space="preserve"> 26</w:t>
      </w:r>
      <w:r w:rsidR="00486A89" w:rsidRPr="00486A89">
        <w:rPr>
          <w:rFonts w:ascii="Quicksand" w:hAnsi="Quicksand"/>
        </w:rPr>
        <w:t xml:space="preserve"> </w:t>
      </w:r>
      <w:proofErr w:type="spellStart"/>
      <w:r w:rsidR="00486A89" w:rsidRPr="00486A89">
        <w:rPr>
          <w:rFonts w:ascii="Quicksand" w:hAnsi="Quicksand"/>
        </w:rPr>
        <w:t>tháng</w:t>
      </w:r>
      <w:proofErr w:type="spellEnd"/>
      <w:r w:rsidR="00486A89" w:rsidRPr="00486A89">
        <w:rPr>
          <w:rFonts w:ascii="Quicksand" w:hAnsi="Quicksand"/>
        </w:rPr>
        <w:t xml:space="preserve"> 11 </w:t>
      </w:r>
      <w:proofErr w:type="spellStart"/>
      <w:r w:rsidR="00486A89" w:rsidRPr="00486A89">
        <w:rPr>
          <w:rFonts w:ascii="Quicksand" w:hAnsi="Quicksand"/>
        </w:rPr>
        <w:t>năm</w:t>
      </w:r>
      <w:proofErr w:type="spellEnd"/>
      <w:r w:rsidR="00486A89" w:rsidRPr="00486A89">
        <w:rPr>
          <w:rFonts w:ascii="Quicksand" w:hAnsi="Quicksand"/>
        </w:rPr>
        <w:t xml:space="preserve"> 2019</w:t>
      </w:r>
    </w:p>
    <w:p w:rsidR="00773725" w:rsidRDefault="00773725" w:rsidP="00486A89">
      <w:pPr>
        <w:spacing w:before="0" w:after="0" w:line="276" w:lineRule="auto"/>
        <w:jc w:val="center"/>
        <w:rPr>
          <w:rFonts w:ascii="Quicksand" w:hAnsi="Quicksand"/>
        </w:rPr>
      </w:pPr>
    </w:p>
    <w:p w:rsidR="000072C5" w:rsidRPr="00486A89" w:rsidRDefault="000072C5" w:rsidP="00486A89">
      <w:pPr>
        <w:spacing w:before="0" w:after="0" w:line="276" w:lineRule="auto"/>
        <w:jc w:val="center"/>
        <w:rPr>
          <w:rFonts w:ascii="Quicksand" w:hAnsi="Quicks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0072C5" w:rsidRPr="00421CB8" w:rsidTr="002A1E97">
        <w:trPr>
          <w:trHeight w:val="385"/>
        </w:trPr>
        <w:tc>
          <w:tcPr>
            <w:tcW w:w="2122" w:type="dxa"/>
            <w:shd w:val="clear" w:color="auto" w:fill="F2F2F2" w:themeFill="background1" w:themeFillShade="F2"/>
          </w:tcPr>
          <w:p w:rsidR="000072C5" w:rsidRPr="00421CB8" w:rsidRDefault="000072C5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421CB8">
              <w:rPr>
                <w:rFonts w:ascii="Quicksand" w:hAnsi="Quicksand"/>
                <w:b/>
                <w:sz w:val="20"/>
                <w:szCs w:val="20"/>
              </w:rPr>
              <w:t>Thời</w:t>
            </w:r>
            <w:proofErr w:type="spellEnd"/>
            <w:r w:rsidRPr="00421CB8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421CB8">
              <w:rPr>
                <w:rFonts w:ascii="Quicksand" w:hAnsi="Quicksand"/>
                <w:b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6895" w:type="dxa"/>
            <w:shd w:val="clear" w:color="auto" w:fill="F2F2F2" w:themeFill="background1" w:themeFillShade="F2"/>
          </w:tcPr>
          <w:p w:rsidR="000072C5" w:rsidRPr="00421CB8" w:rsidRDefault="000072C5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421CB8">
              <w:rPr>
                <w:rFonts w:ascii="Quicksand" w:hAnsi="Quicksand"/>
                <w:b/>
                <w:sz w:val="20"/>
                <w:szCs w:val="20"/>
              </w:rPr>
              <w:t>Nội</w:t>
            </w:r>
            <w:proofErr w:type="spellEnd"/>
            <w:r w:rsidRPr="00421CB8">
              <w:rPr>
                <w:rFonts w:ascii="Quicksand" w:hAnsi="Quicksand"/>
                <w:b/>
                <w:sz w:val="20"/>
                <w:szCs w:val="20"/>
              </w:rPr>
              <w:t xml:space="preserve"> dung</w:t>
            </w:r>
          </w:p>
        </w:tc>
      </w:tr>
      <w:tr w:rsidR="000072C5" w:rsidRPr="00421CB8" w:rsidTr="000072C5">
        <w:tc>
          <w:tcPr>
            <w:tcW w:w="2122" w:type="dxa"/>
          </w:tcPr>
          <w:p w:rsidR="000072C5" w:rsidRPr="00421CB8" w:rsidRDefault="000072C5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 w:rsidRPr="00421CB8">
              <w:rPr>
                <w:rFonts w:ascii="Quicksand" w:hAnsi="Quicksand"/>
                <w:sz w:val="20"/>
                <w:szCs w:val="20"/>
              </w:rPr>
              <w:t>08:00 – 08:30</w:t>
            </w:r>
          </w:p>
        </w:tc>
        <w:tc>
          <w:tcPr>
            <w:tcW w:w="6895" w:type="dxa"/>
          </w:tcPr>
          <w:p w:rsidR="000072C5" w:rsidRPr="00421CB8" w:rsidRDefault="000072C5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 w:rsidRPr="00421CB8">
              <w:rPr>
                <w:rFonts w:ascii="Quicksand" w:hAnsi="Quicksand"/>
                <w:sz w:val="20"/>
                <w:szCs w:val="20"/>
              </w:rPr>
              <w:t>Tiếp</w:t>
            </w:r>
            <w:proofErr w:type="spellEnd"/>
            <w:r w:rsidRPr="00421CB8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421CB8">
              <w:rPr>
                <w:rFonts w:ascii="Quicksand" w:hAnsi="Quicksand"/>
                <w:sz w:val="20"/>
                <w:szCs w:val="20"/>
              </w:rPr>
              <w:t>đón</w:t>
            </w:r>
            <w:proofErr w:type="spellEnd"/>
            <w:r w:rsidRPr="00421CB8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421CB8">
              <w:rPr>
                <w:rFonts w:ascii="Quicksand" w:hAnsi="Quicksand"/>
                <w:sz w:val="20"/>
                <w:szCs w:val="20"/>
              </w:rPr>
              <w:t>đại</w:t>
            </w:r>
            <w:proofErr w:type="spellEnd"/>
            <w:r w:rsidRPr="00421CB8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421CB8">
              <w:rPr>
                <w:rFonts w:ascii="Quicksand" w:hAnsi="Quicksand"/>
                <w:sz w:val="20"/>
                <w:szCs w:val="20"/>
              </w:rPr>
              <w:t>biểu</w:t>
            </w:r>
            <w:proofErr w:type="spellEnd"/>
          </w:p>
        </w:tc>
      </w:tr>
      <w:tr w:rsidR="000072C5" w:rsidRPr="00421CB8" w:rsidTr="000072C5">
        <w:tc>
          <w:tcPr>
            <w:tcW w:w="2122" w:type="dxa"/>
          </w:tcPr>
          <w:p w:rsidR="000072C5" w:rsidRPr="00421CB8" w:rsidRDefault="00421CB8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 w:rsidRPr="00421CB8">
              <w:rPr>
                <w:rFonts w:ascii="Quicksand" w:hAnsi="Quicksand"/>
                <w:sz w:val="20"/>
                <w:szCs w:val="20"/>
              </w:rPr>
              <w:t>08:30 – 08:</w:t>
            </w:r>
            <w:r w:rsidR="00773725">
              <w:rPr>
                <w:rFonts w:ascii="Quicksand" w:hAnsi="Quicksand"/>
                <w:sz w:val="20"/>
                <w:szCs w:val="20"/>
              </w:rPr>
              <w:t>45</w:t>
            </w:r>
          </w:p>
        </w:tc>
        <w:tc>
          <w:tcPr>
            <w:tcW w:w="6895" w:type="dxa"/>
          </w:tcPr>
          <w:p w:rsidR="000072C5" w:rsidRDefault="000072C5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9C06AC">
              <w:rPr>
                <w:rFonts w:ascii="Quicksand" w:hAnsi="Quicksand"/>
                <w:b/>
                <w:sz w:val="20"/>
                <w:szCs w:val="20"/>
              </w:rPr>
              <w:t>Phát</w:t>
            </w:r>
            <w:proofErr w:type="spellEnd"/>
            <w:r w:rsidRPr="009C06AC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b/>
                <w:sz w:val="20"/>
                <w:szCs w:val="20"/>
              </w:rPr>
              <w:t>biểu</w:t>
            </w:r>
            <w:proofErr w:type="spellEnd"/>
            <w:r w:rsidRPr="009C06AC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b/>
                <w:sz w:val="20"/>
                <w:szCs w:val="20"/>
              </w:rPr>
              <w:t>khai</w:t>
            </w:r>
            <w:proofErr w:type="spellEnd"/>
            <w:r w:rsidRPr="009C06AC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b/>
                <w:sz w:val="20"/>
                <w:szCs w:val="20"/>
              </w:rPr>
              <w:t>mạc</w:t>
            </w:r>
            <w:proofErr w:type="spellEnd"/>
          </w:p>
          <w:p w:rsidR="009C06AC" w:rsidRPr="009C06AC" w:rsidRDefault="00FF6D19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sz w:val="20"/>
                <w:szCs w:val="20"/>
              </w:rPr>
              <w:t>ThS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>.</w:t>
            </w:r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Phan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Đạt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|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Phó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Tổng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Thư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="009C06AC" w:rsidRPr="009C06AC">
              <w:rPr>
                <w:rFonts w:ascii="Quicksand" w:hAnsi="Quicksand"/>
                <w:sz w:val="20"/>
                <w:szCs w:val="20"/>
              </w:rPr>
              <w:t>ký</w:t>
            </w:r>
            <w:proofErr w:type="spellEnd"/>
            <w:r w:rsidR="009C06AC"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</w:p>
          <w:p w:rsidR="009C06AC" w:rsidRPr="009C06AC" w:rsidRDefault="009C06AC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Trung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tâm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Quốc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tế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Việt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Nam</w:t>
            </w:r>
            <w:r w:rsidR="00FF6D19">
              <w:rPr>
                <w:rFonts w:ascii="Quicksand" w:hAnsi="Quicksand"/>
                <w:sz w:val="20"/>
                <w:szCs w:val="20"/>
              </w:rPr>
              <w:t xml:space="preserve"> (VIAC)</w:t>
            </w:r>
          </w:p>
        </w:tc>
      </w:tr>
      <w:tr w:rsidR="000072C5" w:rsidRPr="00421CB8" w:rsidTr="000072C5">
        <w:tc>
          <w:tcPr>
            <w:tcW w:w="2122" w:type="dxa"/>
          </w:tcPr>
          <w:p w:rsidR="000072C5" w:rsidRPr="00421CB8" w:rsidRDefault="00773725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08:45</w:t>
            </w:r>
            <w:r w:rsidR="00421CB8" w:rsidRPr="00421CB8">
              <w:rPr>
                <w:rFonts w:ascii="Quicksand" w:hAnsi="Quicksand"/>
                <w:sz w:val="20"/>
                <w:szCs w:val="20"/>
              </w:rPr>
              <w:t xml:space="preserve"> – 09:</w:t>
            </w:r>
            <w:r w:rsidR="007C2522">
              <w:rPr>
                <w:rFonts w:ascii="Quicksand" w:hAnsi="Quicksand"/>
                <w:sz w:val="20"/>
                <w:szCs w:val="20"/>
              </w:rPr>
              <w:t>45</w:t>
            </w:r>
          </w:p>
        </w:tc>
        <w:tc>
          <w:tcPr>
            <w:tcW w:w="6895" w:type="dxa"/>
          </w:tcPr>
          <w:p w:rsidR="000072C5" w:rsidRDefault="00FF6D19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Soạn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thảo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,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giao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kế</w:t>
            </w:r>
            <w:r w:rsidR="008432F9">
              <w:rPr>
                <w:rFonts w:ascii="Quicksand" w:hAnsi="Quicksand"/>
                <w:b/>
                <w:sz w:val="20"/>
                <w:szCs w:val="20"/>
              </w:rPr>
              <w:t>t</w:t>
            </w:r>
            <w:proofErr w:type="spellEnd"/>
            <w:r w:rsidR="008432F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8432F9">
              <w:rPr>
                <w:rFonts w:ascii="Quicksand" w:hAnsi="Quicksand"/>
                <w:b/>
                <w:sz w:val="20"/>
                <w:szCs w:val="20"/>
              </w:rPr>
              <w:t>và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thực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hiện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hợp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FF6D19">
              <w:rPr>
                <w:rFonts w:ascii="Quicksand" w:hAnsi="Quicksand"/>
                <w:b/>
                <w:sz w:val="20"/>
                <w:szCs w:val="20"/>
              </w:rPr>
              <w:t>đồng</w:t>
            </w:r>
            <w:proofErr w:type="spellEnd"/>
            <w:r w:rsidRPr="00FF6D19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</w:p>
          <w:p w:rsidR="00FF6D19" w:rsidRDefault="00FF6D19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sz w:val="20"/>
                <w:szCs w:val="20"/>
              </w:rPr>
              <w:t>Luật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sư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Ngô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Khắc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Lễ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viên</w:t>
            </w:r>
            <w:proofErr w:type="spellEnd"/>
          </w:p>
          <w:p w:rsidR="00FF6D19" w:rsidRPr="00421CB8" w:rsidRDefault="00FF6D19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Trung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tâm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Quốc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tế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Việt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Nam</w:t>
            </w:r>
            <w:r>
              <w:rPr>
                <w:rFonts w:ascii="Quicksand" w:hAnsi="Quicksand"/>
                <w:sz w:val="20"/>
                <w:szCs w:val="20"/>
              </w:rPr>
              <w:t xml:space="preserve"> (VIAC)</w:t>
            </w:r>
          </w:p>
        </w:tc>
      </w:tr>
      <w:tr w:rsidR="000072C5" w:rsidRPr="00421CB8" w:rsidTr="000072C5">
        <w:tc>
          <w:tcPr>
            <w:tcW w:w="2122" w:type="dxa"/>
          </w:tcPr>
          <w:p w:rsidR="000072C5" w:rsidRPr="00421CB8" w:rsidRDefault="007C2522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09:45 – 10:00</w:t>
            </w:r>
          </w:p>
        </w:tc>
        <w:tc>
          <w:tcPr>
            <w:tcW w:w="6895" w:type="dxa"/>
          </w:tcPr>
          <w:p w:rsidR="000072C5" w:rsidRPr="00773725" w:rsidRDefault="0064262E" w:rsidP="009C06AC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773725">
              <w:rPr>
                <w:rFonts w:ascii="Quicksand" w:hAnsi="Quicksand"/>
                <w:b/>
                <w:sz w:val="20"/>
                <w:szCs w:val="20"/>
              </w:rPr>
              <w:t>Tiệc</w:t>
            </w:r>
            <w:proofErr w:type="spellEnd"/>
            <w:r w:rsidRPr="00773725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773725">
              <w:rPr>
                <w:rFonts w:ascii="Quicksand" w:hAnsi="Quicksand"/>
                <w:b/>
                <w:sz w:val="20"/>
                <w:szCs w:val="20"/>
              </w:rPr>
              <w:t>trà</w:t>
            </w:r>
            <w:proofErr w:type="spellEnd"/>
            <w:r w:rsidRPr="00773725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773725">
              <w:rPr>
                <w:rFonts w:ascii="Quicksand" w:hAnsi="Quicksand"/>
                <w:b/>
                <w:sz w:val="20"/>
                <w:szCs w:val="20"/>
              </w:rPr>
              <w:t>giữa</w:t>
            </w:r>
            <w:proofErr w:type="spellEnd"/>
            <w:r w:rsidRPr="00773725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773725">
              <w:rPr>
                <w:rFonts w:ascii="Quicksand" w:hAnsi="Quicksand"/>
                <w:b/>
                <w:sz w:val="20"/>
                <w:szCs w:val="20"/>
              </w:rPr>
              <w:t>giờ</w:t>
            </w:r>
            <w:proofErr w:type="spellEnd"/>
          </w:p>
        </w:tc>
      </w:tr>
      <w:tr w:rsidR="000072C5" w:rsidRPr="00421CB8" w:rsidTr="000072C5">
        <w:tc>
          <w:tcPr>
            <w:tcW w:w="2122" w:type="dxa"/>
          </w:tcPr>
          <w:p w:rsidR="000072C5" w:rsidRPr="00421CB8" w:rsidRDefault="007C2522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10:00 – 10:</w:t>
            </w:r>
            <w:r w:rsidR="009752CD">
              <w:rPr>
                <w:rFonts w:ascii="Quicksand" w:hAnsi="Quicksand"/>
                <w:sz w:val="20"/>
                <w:szCs w:val="20"/>
              </w:rPr>
              <w:t>30</w:t>
            </w:r>
          </w:p>
        </w:tc>
        <w:tc>
          <w:tcPr>
            <w:tcW w:w="6895" w:type="dxa"/>
          </w:tcPr>
          <w:p w:rsidR="00FB3718" w:rsidRDefault="00773725" w:rsidP="00773725">
            <w:pPr>
              <w:spacing w:line="276" w:lineRule="auto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Một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số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vụ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tranh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chấp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cụ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thể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và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bài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học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thực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tiễn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cho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doanh</w:t>
            </w:r>
            <w:proofErr w:type="spellEnd"/>
            <w:r w:rsidRPr="009752CD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Pr="009752CD">
              <w:rPr>
                <w:rFonts w:ascii="Quicksand" w:hAnsi="Quicksand"/>
                <w:b/>
                <w:sz w:val="20"/>
                <w:szCs w:val="20"/>
              </w:rPr>
              <w:t>nghiệp</w:t>
            </w:r>
            <w:proofErr w:type="spellEnd"/>
          </w:p>
          <w:p w:rsidR="0064262E" w:rsidRDefault="0064262E" w:rsidP="0064262E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sz w:val="20"/>
                <w:szCs w:val="20"/>
              </w:rPr>
              <w:t>Luật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sư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Ngô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Khắc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Lễ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sz w:val="20"/>
                <w:szCs w:val="20"/>
              </w:rPr>
              <w:t>viên</w:t>
            </w:r>
            <w:proofErr w:type="spellEnd"/>
          </w:p>
          <w:p w:rsidR="000072C5" w:rsidRPr="0064262E" w:rsidRDefault="0064262E" w:rsidP="0064262E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Trung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tâm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Quốc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tế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Việt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Nam</w:t>
            </w:r>
            <w:r>
              <w:rPr>
                <w:rFonts w:ascii="Quicksand" w:hAnsi="Quicksand"/>
                <w:sz w:val="20"/>
                <w:szCs w:val="20"/>
              </w:rPr>
              <w:t xml:space="preserve"> (VIAC)</w:t>
            </w:r>
          </w:p>
        </w:tc>
      </w:tr>
      <w:tr w:rsidR="0064262E" w:rsidRPr="00421CB8" w:rsidTr="000072C5">
        <w:tc>
          <w:tcPr>
            <w:tcW w:w="2122" w:type="dxa"/>
          </w:tcPr>
          <w:p w:rsidR="0064262E" w:rsidRPr="00421CB8" w:rsidRDefault="009752CD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10:30 – 11:00</w:t>
            </w:r>
          </w:p>
        </w:tc>
        <w:tc>
          <w:tcPr>
            <w:tcW w:w="6895" w:type="dxa"/>
          </w:tcPr>
          <w:p w:rsidR="007873EA" w:rsidRDefault="007873EA" w:rsidP="007873EA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Giải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1F34E2">
              <w:rPr>
                <w:rFonts w:ascii="Quicksand" w:hAnsi="Quicksand"/>
                <w:b/>
                <w:sz w:val="20"/>
                <w:szCs w:val="20"/>
              </w:rPr>
              <w:t>quyết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1F34E2">
              <w:rPr>
                <w:rFonts w:ascii="Quicksand" w:hAnsi="Quicksand"/>
                <w:b/>
                <w:sz w:val="20"/>
                <w:szCs w:val="20"/>
              </w:rPr>
              <w:t>tranh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1F34E2">
              <w:rPr>
                <w:rFonts w:ascii="Quicksand" w:hAnsi="Quicksand"/>
                <w:b/>
                <w:sz w:val="20"/>
                <w:szCs w:val="20"/>
              </w:rPr>
              <w:t>chấp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1F34E2">
              <w:rPr>
                <w:rFonts w:ascii="Quicksand" w:hAnsi="Quicksand"/>
                <w:b/>
                <w:sz w:val="20"/>
                <w:szCs w:val="20"/>
              </w:rPr>
              <w:t>hợp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1F34E2">
              <w:rPr>
                <w:rFonts w:ascii="Quicksand" w:hAnsi="Quicksand"/>
                <w:b/>
                <w:sz w:val="20"/>
                <w:szCs w:val="20"/>
              </w:rPr>
              <w:t>đồng</w:t>
            </w:r>
            <w:proofErr w:type="spellEnd"/>
            <w:r w:rsidR="001F34E2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</w:p>
          <w:p w:rsidR="009752CD" w:rsidRPr="009752CD" w:rsidRDefault="001F34E2" w:rsidP="007873EA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bằng</w:t>
            </w:r>
            <w:proofErr w:type="spellEnd"/>
            <w:r w:rsidR="00D87C3C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D87C3C">
              <w:rPr>
                <w:rFonts w:ascii="Quicksand" w:hAnsi="Quicksand"/>
                <w:b/>
                <w:sz w:val="20"/>
                <w:szCs w:val="20"/>
              </w:rPr>
              <w:t>phươn</w:t>
            </w:r>
            <w:bookmarkStart w:id="0" w:name="_GoBack"/>
            <w:bookmarkEnd w:id="0"/>
            <w:r w:rsidR="00D87C3C">
              <w:rPr>
                <w:rFonts w:ascii="Quicksand" w:hAnsi="Quicksand"/>
                <w:b/>
                <w:sz w:val="20"/>
                <w:szCs w:val="20"/>
              </w:rPr>
              <w:t>g</w:t>
            </w:r>
            <w:proofErr w:type="spellEnd"/>
            <w:r w:rsidR="00D87C3C"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 w:rsidR="00D87C3C">
              <w:rPr>
                <w:rFonts w:ascii="Quicksand" w:hAnsi="Quicksand"/>
                <w:b/>
                <w:sz w:val="20"/>
                <w:szCs w:val="20"/>
              </w:rPr>
              <w:t>thức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trọng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tài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thương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mại</w:t>
            </w:r>
            <w:proofErr w:type="spellEnd"/>
          </w:p>
          <w:p w:rsidR="0064262E" w:rsidRPr="009C06AC" w:rsidRDefault="0064262E" w:rsidP="009752CD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sz w:val="20"/>
                <w:szCs w:val="20"/>
              </w:rPr>
              <w:t>ThS</w:t>
            </w:r>
            <w:proofErr w:type="spellEnd"/>
            <w:r>
              <w:rPr>
                <w:rFonts w:ascii="Quicksand" w:hAnsi="Quicksand"/>
                <w:sz w:val="20"/>
                <w:szCs w:val="20"/>
              </w:rPr>
              <w:t>.</w:t>
            </w:r>
            <w:r w:rsidRPr="009C06AC">
              <w:rPr>
                <w:rFonts w:ascii="Quicksand" w:hAnsi="Quicksand"/>
                <w:sz w:val="20"/>
                <w:szCs w:val="20"/>
              </w:rPr>
              <w:t xml:space="preserve"> Phan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Đạt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|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Phó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Tổng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Thư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ký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</w:p>
          <w:p w:rsidR="0064262E" w:rsidRPr="00FF6D19" w:rsidRDefault="0064262E" w:rsidP="0064262E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Trung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tâm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Trọng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tài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Quốc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tế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</w:t>
            </w:r>
            <w:proofErr w:type="spellStart"/>
            <w:r w:rsidRPr="009C06AC">
              <w:rPr>
                <w:rFonts w:ascii="Quicksand" w:hAnsi="Quicksand"/>
                <w:sz w:val="20"/>
                <w:szCs w:val="20"/>
              </w:rPr>
              <w:t>Việt</w:t>
            </w:r>
            <w:proofErr w:type="spellEnd"/>
            <w:r w:rsidRPr="009C06AC">
              <w:rPr>
                <w:rFonts w:ascii="Quicksand" w:hAnsi="Quicksand"/>
                <w:sz w:val="20"/>
                <w:szCs w:val="20"/>
              </w:rPr>
              <w:t xml:space="preserve"> Nam</w:t>
            </w:r>
            <w:r>
              <w:rPr>
                <w:rFonts w:ascii="Quicksand" w:hAnsi="Quicksand"/>
                <w:sz w:val="20"/>
                <w:szCs w:val="20"/>
              </w:rPr>
              <w:t xml:space="preserve"> (VIAC)</w:t>
            </w:r>
          </w:p>
        </w:tc>
      </w:tr>
      <w:tr w:rsidR="00DE1247" w:rsidRPr="00421CB8" w:rsidTr="000072C5">
        <w:tc>
          <w:tcPr>
            <w:tcW w:w="2122" w:type="dxa"/>
          </w:tcPr>
          <w:p w:rsidR="00DE1247" w:rsidRDefault="00DE1247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11:00 – 11:25</w:t>
            </w:r>
          </w:p>
        </w:tc>
        <w:tc>
          <w:tcPr>
            <w:tcW w:w="6895" w:type="dxa"/>
          </w:tcPr>
          <w:p w:rsidR="00DE1247" w:rsidRPr="009752CD" w:rsidRDefault="00DE1247" w:rsidP="009752CD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Hỏi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đáp</w:t>
            </w:r>
            <w:proofErr w:type="spellEnd"/>
          </w:p>
        </w:tc>
      </w:tr>
      <w:tr w:rsidR="00DE1247" w:rsidRPr="00421CB8" w:rsidTr="000072C5">
        <w:tc>
          <w:tcPr>
            <w:tcW w:w="2122" w:type="dxa"/>
          </w:tcPr>
          <w:p w:rsidR="00DE1247" w:rsidRDefault="00DE1247" w:rsidP="009C06AC">
            <w:pPr>
              <w:spacing w:line="276" w:lineRule="auto"/>
              <w:jc w:val="center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t>11:25 – 11:30</w:t>
            </w:r>
          </w:p>
        </w:tc>
        <w:tc>
          <w:tcPr>
            <w:tcW w:w="6895" w:type="dxa"/>
          </w:tcPr>
          <w:p w:rsidR="00DE1247" w:rsidRDefault="00DE1247" w:rsidP="009752CD">
            <w:pPr>
              <w:spacing w:line="276" w:lineRule="auto"/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Bế</w:t>
            </w:r>
            <w:proofErr w:type="spellEnd"/>
            <w:r>
              <w:rPr>
                <w:rFonts w:ascii="Quicksand" w:hAnsi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0"/>
                <w:szCs w:val="20"/>
              </w:rPr>
              <w:t>mạc</w:t>
            </w:r>
            <w:proofErr w:type="spellEnd"/>
          </w:p>
        </w:tc>
      </w:tr>
    </w:tbl>
    <w:p w:rsidR="00773725" w:rsidRDefault="00773725" w:rsidP="00D87C3C">
      <w:pPr>
        <w:spacing w:line="276" w:lineRule="auto"/>
        <w:rPr>
          <w:rFonts w:ascii="UTM Bebas" w:hAnsi="UTM Bebas"/>
          <w:b/>
          <w:sz w:val="20"/>
          <w:szCs w:val="20"/>
        </w:rPr>
      </w:pPr>
    </w:p>
    <w:p w:rsidR="00773725" w:rsidRPr="00421CB8" w:rsidRDefault="00773725" w:rsidP="009C06AC">
      <w:pPr>
        <w:spacing w:line="276" w:lineRule="auto"/>
        <w:jc w:val="center"/>
        <w:rPr>
          <w:rFonts w:ascii="UTM Bebas" w:hAnsi="UTM Bebas"/>
          <w:b/>
          <w:sz w:val="20"/>
          <w:szCs w:val="20"/>
        </w:rPr>
      </w:pPr>
      <w:r>
        <w:rPr>
          <w:rFonts w:ascii="UTM Bebas" w:hAnsi="UTM Bebas"/>
          <w:b/>
          <w:sz w:val="20"/>
          <w:szCs w:val="20"/>
        </w:rPr>
        <w:t>_________________________________________________</w:t>
      </w:r>
    </w:p>
    <w:sectPr w:rsidR="00773725" w:rsidRPr="00421CB8" w:rsidSect="00112858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UTM Bebas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D5"/>
    <w:rsid w:val="0000115A"/>
    <w:rsid w:val="00004C1B"/>
    <w:rsid w:val="0000599A"/>
    <w:rsid w:val="000072C5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20D5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523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2858"/>
    <w:rsid w:val="001177E3"/>
    <w:rsid w:val="00126118"/>
    <w:rsid w:val="00127226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2D32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1F34E2"/>
    <w:rsid w:val="00206094"/>
    <w:rsid w:val="00213F68"/>
    <w:rsid w:val="00220A6A"/>
    <w:rsid w:val="00223B38"/>
    <w:rsid w:val="00227E36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1E9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3DEB"/>
    <w:rsid w:val="00405796"/>
    <w:rsid w:val="0041543F"/>
    <w:rsid w:val="00416341"/>
    <w:rsid w:val="00421CB8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6A89"/>
    <w:rsid w:val="00487A05"/>
    <w:rsid w:val="00497352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515A"/>
    <w:rsid w:val="00541B85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5F70E1"/>
    <w:rsid w:val="006053D5"/>
    <w:rsid w:val="00605ED7"/>
    <w:rsid w:val="0061228A"/>
    <w:rsid w:val="00614776"/>
    <w:rsid w:val="00614890"/>
    <w:rsid w:val="006231B6"/>
    <w:rsid w:val="00623450"/>
    <w:rsid w:val="006317C7"/>
    <w:rsid w:val="00636487"/>
    <w:rsid w:val="00641481"/>
    <w:rsid w:val="0064262E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3725"/>
    <w:rsid w:val="00776D0F"/>
    <w:rsid w:val="00781F71"/>
    <w:rsid w:val="007842C5"/>
    <w:rsid w:val="007873EA"/>
    <w:rsid w:val="007A43F6"/>
    <w:rsid w:val="007A74E9"/>
    <w:rsid w:val="007B08BE"/>
    <w:rsid w:val="007B36D2"/>
    <w:rsid w:val="007B4EB9"/>
    <w:rsid w:val="007C13E0"/>
    <w:rsid w:val="007C2522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32F9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E292F"/>
    <w:rsid w:val="008E5706"/>
    <w:rsid w:val="008F0C2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52C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C06AC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D53A1"/>
    <w:rsid w:val="00CE056C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87C3C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1247"/>
    <w:rsid w:val="00DE2B26"/>
    <w:rsid w:val="00DE304C"/>
    <w:rsid w:val="00DE63DD"/>
    <w:rsid w:val="00DF05EC"/>
    <w:rsid w:val="00DF12E1"/>
    <w:rsid w:val="00E01C16"/>
    <w:rsid w:val="00E01C68"/>
    <w:rsid w:val="00E06AC3"/>
    <w:rsid w:val="00E103AF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B3718"/>
    <w:rsid w:val="00FC00C3"/>
    <w:rsid w:val="00FC1CE0"/>
    <w:rsid w:val="00FC6F14"/>
    <w:rsid w:val="00FD1774"/>
    <w:rsid w:val="00FE3F2D"/>
    <w:rsid w:val="00FE7DFD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7D5"/>
  <w15:chartTrackingRefBased/>
  <w15:docId w15:val="{634893C3-A009-4B29-8920-74B015B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0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8</cp:revision>
  <cp:lastPrinted>2019-11-13T07:28:00Z</cp:lastPrinted>
  <dcterms:created xsi:type="dcterms:W3CDTF">2019-11-10T19:15:00Z</dcterms:created>
  <dcterms:modified xsi:type="dcterms:W3CDTF">2019-11-13T07:40:00Z</dcterms:modified>
</cp:coreProperties>
</file>