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932C6D" w:rsidP="006119E6">
            <w:pPr>
              <w:rPr>
                <w:rFonts w:ascii="Arial" w:hAnsi="Arial" w:cs="Arial"/>
                <w:b/>
              </w:rPr>
            </w:pPr>
            <w:r w:rsidRPr="00932C6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HUY THẮNG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AE69C0" w:rsidP="004B4A95">
            <w:pPr>
              <w:jc w:val="center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932C6D" w:rsidRPr="00932C6D">
              <w:rPr>
                <w:rFonts w:ascii="Arial" w:hAnsi="Arial" w:cs="Arial"/>
              </w:rPr>
              <w:t>1966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932C6D" w:rsidRPr="00932C6D">
              <w:rPr>
                <w:rFonts w:ascii="Arial" w:hAnsi="Arial" w:cs="Arial"/>
              </w:rPr>
              <w:t>Luật sư, Trưởng Văn phòng</w:t>
            </w:r>
            <w:r w:rsidR="00932C6D">
              <w:t xml:space="preserve"> </w:t>
            </w:r>
            <w:r w:rsidR="00932C6D" w:rsidRPr="00932C6D">
              <w:rPr>
                <w:rFonts w:ascii="Arial" w:hAnsi="Arial" w:cs="Arial"/>
              </w:rPr>
              <w:t>Luật sư Huy Thắng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932C6D" w:rsidRPr="00932C6D">
              <w:rPr>
                <w:rFonts w:ascii="Arial" w:hAnsi="Arial" w:cs="Arial"/>
              </w:rPr>
              <w:t xml:space="preserve">huythang@fpt.vn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932C6D" w:rsidRPr="00932C6D">
              <w:rPr>
                <w:rFonts w:ascii="Arial" w:hAnsi="Arial" w:cs="Arial"/>
              </w:rPr>
              <w:t>Thương mại, Đầu tư nước ngoài, Bảo hiểm, Giải quyết tranh chấp kinh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D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 xml:space="preserve">ng Anh, </w:t>
            </w:r>
            <w:r w:rsidR="00932C6D" w:rsidRPr="00932C6D">
              <w:rPr>
                <w:rFonts w:ascii="Arial" w:hAnsi="Arial" w:cs="Arial"/>
              </w:rPr>
              <w:t>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932C6D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932C6D">
              <w:rPr>
                <w:rFonts w:ascii="Arial" w:hAnsi="Arial" w:cs="Arial"/>
              </w:rPr>
              <w:t>Luật quốc tế</w:t>
            </w:r>
            <w:r>
              <w:rPr>
                <w:rFonts w:ascii="Arial" w:hAnsi="Arial" w:cs="Arial"/>
              </w:rPr>
              <w:t xml:space="preserve">, </w:t>
            </w:r>
            <w:r w:rsidRPr="00932C6D">
              <w:rPr>
                <w:rFonts w:ascii="Arial" w:hAnsi="Arial" w:cs="Arial"/>
              </w:rPr>
              <w:t>Viện Quan hệ Quốc tế Mátxcơva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932C6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1/1991 – 6/1991</w:t>
            </w:r>
          </w:p>
        </w:tc>
        <w:tc>
          <w:tcPr>
            <w:tcW w:w="8301" w:type="dxa"/>
            <w:vAlign w:val="center"/>
          </w:tcPr>
          <w:p w:rsidR="006119E6" w:rsidRPr="004B4A95" w:rsidRDefault="00932C6D" w:rsidP="00F170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Cán bộ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Ban Biên Giới, Văn phòng Chính phủ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0D37F6" w:rsidP="00F17060">
            <w:pPr>
              <w:jc w:val="center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1989 – 1999</w:t>
            </w:r>
          </w:p>
        </w:tc>
        <w:tc>
          <w:tcPr>
            <w:tcW w:w="8301" w:type="dxa"/>
            <w:vAlign w:val="center"/>
          </w:tcPr>
          <w:p w:rsidR="00F6559D" w:rsidRPr="000F2030" w:rsidRDefault="00932C6D" w:rsidP="004D7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Cán bộ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Ban Pháp chế, Phòng Thương mại và Công nghiệp Việt nam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932C6D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9/1991 – 1993</w:t>
            </w:r>
          </w:p>
        </w:tc>
        <w:tc>
          <w:tcPr>
            <w:tcW w:w="8301" w:type="dxa"/>
            <w:vAlign w:val="center"/>
          </w:tcPr>
          <w:p w:rsidR="00F6559D" w:rsidRPr="000F2030" w:rsidRDefault="00932C6D" w:rsidP="00F6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Trợ lý ban Thư ký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Hội đồng Trọng tài Ngoại thương, Hội đồng  Trọng tài Hàng hải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932C6D" w:rsidRDefault="00932C6D" w:rsidP="00932C6D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01/1993 – 06/1993</w:t>
            </w:r>
          </w:p>
        </w:tc>
        <w:tc>
          <w:tcPr>
            <w:tcW w:w="8301" w:type="dxa"/>
            <w:vAlign w:val="center"/>
          </w:tcPr>
          <w:p w:rsidR="00F6559D" w:rsidRPr="000F2030" w:rsidRDefault="00932C6D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Tập sự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Công  ty  Luật  Úc  Maddock  Lonie  &amp;  Chisholm  tại Melbourne, Úc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932C6D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11/1993 – 12/1994</w:t>
            </w:r>
          </w:p>
        </w:tc>
        <w:tc>
          <w:tcPr>
            <w:tcW w:w="8301" w:type="dxa"/>
            <w:vAlign w:val="center"/>
          </w:tcPr>
          <w:p w:rsidR="000D37F6" w:rsidRPr="0063715D" w:rsidRDefault="00932C6D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Trợ lý Trưởng đoàn chuyên gia của Úc tại Hà nội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Dự án Luật Xây dựng do Chính phủ Úc tài trợ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932C6D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12/1994 - 9/1997</w:t>
            </w:r>
          </w:p>
        </w:tc>
        <w:tc>
          <w:tcPr>
            <w:tcW w:w="8301" w:type="dxa"/>
            <w:vAlign w:val="center"/>
          </w:tcPr>
          <w:p w:rsidR="000D37F6" w:rsidRPr="0063715D" w:rsidRDefault="00932C6D" w:rsidP="00F17060">
            <w:pPr>
              <w:rPr>
                <w:rFonts w:ascii="Arial" w:hAnsi="Arial" w:cs="Arial"/>
              </w:rPr>
            </w:pPr>
            <w:r w:rsidRPr="00932C6D">
              <w:rPr>
                <w:rFonts w:ascii="Arial" w:hAnsi="Arial" w:cs="Arial"/>
              </w:rPr>
              <w:t>Trưởng phòng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Ban Tư vấn kinh doanh thuộc Phòng Thương mại và Công nghiệp VN</w:t>
            </w:r>
          </w:p>
        </w:tc>
      </w:tr>
      <w:tr w:rsidR="00932C6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932C6D" w:rsidRDefault="00932C6D" w:rsidP="00F170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9/1997 - 5/1998</w:t>
            </w:r>
          </w:p>
        </w:tc>
        <w:tc>
          <w:tcPr>
            <w:tcW w:w="8301" w:type="dxa"/>
            <w:vAlign w:val="center"/>
          </w:tcPr>
          <w:p w:rsidR="00932C6D" w:rsidRPr="000D37F6" w:rsidRDefault="00932C6D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Cán bộ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Phòng Marketing, công ty Danube Hydro Austria tại Viên, Áo</w:t>
            </w:r>
          </w:p>
        </w:tc>
      </w:tr>
      <w:tr w:rsidR="00932C6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932C6D" w:rsidRDefault="00932C6D" w:rsidP="00F170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5/1998 – 2002</w:t>
            </w:r>
          </w:p>
        </w:tc>
        <w:tc>
          <w:tcPr>
            <w:tcW w:w="8301" w:type="dxa"/>
            <w:vAlign w:val="center"/>
          </w:tcPr>
          <w:p w:rsidR="00932C6D" w:rsidRPr="000D37F6" w:rsidRDefault="00932C6D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Giám đốcTrung tâm Tư vấn Đầu tư TSC thuộc VCCI</w:t>
            </w:r>
          </w:p>
        </w:tc>
      </w:tr>
      <w:tr w:rsidR="00932C6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932C6D" w:rsidRDefault="00932C6D" w:rsidP="00F170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 – nay</w:t>
            </w:r>
          </w:p>
        </w:tc>
        <w:tc>
          <w:tcPr>
            <w:tcW w:w="8301" w:type="dxa"/>
            <w:vAlign w:val="center"/>
          </w:tcPr>
          <w:p w:rsidR="00932C6D" w:rsidRPr="000D37F6" w:rsidRDefault="00932C6D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Luật sư sáng lập, Trưởng văn phòng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Văn phòng Luật sư Huy Thắng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932C6D" w:rsidP="00932C6D">
            <w:pPr>
              <w:pStyle w:val="ListParagraph"/>
              <w:numPr>
                <w:ilvl w:val="0"/>
                <w:numId w:val="1"/>
              </w:numPr>
              <w:ind w:left="509"/>
              <w:rPr>
                <w:rFonts w:ascii="Arial" w:hAnsi="Arial" w:cs="Arial"/>
              </w:rPr>
            </w:pPr>
            <w:r w:rsidRPr="00932C6D">
              <w:rPr>
                <w:rFonts w:ascii="Arial" w:hAnsi="Arial" w:cs="Arial"/>
              </w:rPr>
              <w:t>Luật sư, Trưởng Văn phòng Luật sư Huy Thắng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932C6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932C6D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D5B29">
              <w:rPr>
                <w:rFonts w:ascii="Arial" w:hAnsi="Arial" w:cs="Arial"/>
                <w:b/>
              </w:rPr>
              <w:lastRenderedPageBreak/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0D37F6" w:rsidP="00932C6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9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Tham gia </w:t>
            </w:r>
            <w:r w:rsidR="00932C6D">
              <w:rPr>
                <w:rFonts w:ascii="Arial" w:hAnsi="Arial" w:cs="Arial"/>
              </w:rPr>
              <w:t>cố vấn cho nhiều dự án xây dựng luật, thúc đẩy hội nhập của Việt Nam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99" w:rsidRDefault="00C65C99" w:rsidP="006F7084">
      <w:pPr>
        <w:spacing w:after="0" w:line="240" w:lineRule="auto"/>
      </w:pPr>
      <w:r>
        <w:separator/>
      </w:r>
    </w:p>
  </w:endnote>
  <w:endnote w:type="continuationSeparator" w:id="0">
    <w:p w:rsidR="00C65C99" w:rsidRDefault="00C65C99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99" w:rsidRDefault="00C65C99" w:rsidP="006F7084">
      <w:pPr>
        <w:spacing w:after="0" w:line="240" w:lineRule="auto"/>
      </w:pPr>
      <w:r>
        <w:separator/>
      </w:r>
    </w:p>
  </w:footnote>
  <w:footnote w:type="continuationSeparator" w:id="0">
    <w:p w:rsidR="00C65C99" w:rsidRDefault="00C65C99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D37F6"/>
    <w:rsid w:val="000F2030"/>
    <w:rsid w:val="00116B24"/>
    <w:rsid w:val="001A17C1"/>
    <w:rsid w:val="00234211"/>
    <w:rsid w:val="002349EC"/>
    <w:rsid w:val="002509C1"/>
    <w:rsid w:val="003061DE"/>
    <w:rsid w:val="00357E89"/>
    <w:rsid w:val="00360978"/>
    <w:rsid w:val="003E6550"/>
    <w:rsid w:val="00493B43"/>
    <w:rsid w:val="004B4A95"/>
    <w:rsid w:val="004D74FC"/>
    <w:rsid w:val="004E25F0"/>
    <w:rsid w:val="005021F2"/>
    <w:rsid w:val="0053320C"/>
    <w:rsid w:val="00560AF4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65C99"/>
    <w:rsid w:val="00CD49BB"/>
    <w:rsid w:val="00CD5B29"/>
    <w:rsid w:val="00D31884"/>
    <w:rsid w:val="00D35182"/>
    <w:rsid w:val="00D63398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1AA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ECCD-151E-4D6D-9EE4-E489EA8C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2019-11-01T13:55:00Z</dcterms:created>
  <dcterms:modified xsi:type="dcterms:W3CDTF">2019-11-01T13:55:00Z</dcterms:modified>
</cp:coreProperties>
</file>