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9D66AB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9D66AB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NGUYỄN CHÍNH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9D66A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95C">
              <w:rPr>
                <w:rFonts w:ascii="Arial" w:eastAsia="Arial" w:hAnsi="Arial"/>
                <w:noProof/>
              </w:rPr>
              <w:drawing>
                <wp:inline distT="0" distB="0" distL="0" distR="0" wp14:anchorId="76DC955A" wp14:editId="075AA432">
                  <wp:extent cx="1530000" cy="2055089"/>
                  <wp:effectExtent l="0" t="0" r="0" b="2540"/>
                  <wp:docPr id="6" name="Picture 6" descr="G:\TRỌNG TÀI VIÊN 2017\Ảnh TTV\Ảnh TTV 100817\VIAC_Chinh Nguy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RỌNG TÀI VIÊN 2017\Ảnh TTV\Ảnh TTV 100817\VIAC_Chinh Nguy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000" cy="205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9D66AB" w:rsidRPr="009D66AB">
              <w:rPr>
                <w:rFonts w:ascii="Arial" w:hAnsi="Arial" w:cs="Arial"/>
              </w:rPr>
              <w:t>1957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9D66AB" w:rsidRPr="009D66AB">
              <w:rPr>
                <w:rFonts w:ascii="Arial" w:hAnsi="Arial" w:cs="Arial"/>
              </w:rPr>
              <w:t>Luật sư Thành viên Công ty Luật hợp danh NGHIÊM &amp; CHÍNH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749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9D66AB" w:rsidRPr="009D66AB">
              <w:rPr>
                <w:rFonts w:ascii="Arial" w:hAnsi="Arial" w:cs="Arial"/>
              </w:rPr>
              <w:t xml:space="preserve">chinh.nguyen@nghiemchinh.com  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E773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9D66AB" w:rsidRPr="009D66AB">
              <w:rPr>
                <w:rFonts w:ascii="Arial" w:hAnsi="Arial" w:cs="Arial"/>
              </w:rPr>
              <w:t>Tư vấn pháp luật kinh tế, thương mại, đầu tư và lao động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9D66AB" w:rsidRPr="009D66AB">
              <w:rPr>
                <w:rFonts w:ascii="Arial" w:hAnsi="Arial" w:cs="Arial"/>
              </w:rPr>
              <w:t>Tiếng Anh, Tiếng Đức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9D66A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66AB">
              <w:rPr>
                <w:rFonts w:ascii="Arial" w:hAnsi="Arial" w:cs="Arial"/>
              </w:rPr>
              <w:t>1987</w:t>
            </w:r>
          </w:p>
        </w:tc>
        <w:tc>
          <w:tcPr>
            <w:tcW w:w="8389" w:type="dxa"/>
            <w:vAlign w:val="center"/>
          </w:tcPr>
          <w:p w:rsidR="006119E6" w:rsidRPr="004B4A95" w:rsidRDefault="009D66AB" w:rsidP="00E773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9D66AB">
              <w:rPr>
                <w:rFonts w:ascii="Arial" w:hAnsi="Arial" w:cs="Arial"/>
              </w:rPr>
              <w:t>Luật kinh tế, thương mại</w:t>
            </w:r>
            <w:r>
              <w:rPr>
                <w:rFonts w:ascii="Arial" w:hAnsi="Arial" w:cs="Arial"/>
              </w:rPr>
              <w:t xml:space="preserve">, </w:t>
            </w:r>
            <w:r w:rsidRPr="009D66AB">
              <w:rPr>
                <w:rFonts w:ascii="Arial" w:hAnsi="Arial" w:cs="Arial"/>
              </w:rPr>
              <w:t>Trường đại học tổng hợp Martin Luther, Halle – Wittenberg, CHDC Đức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Pr="004B4A95" w:rsidRDefault="009D66A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66AB">
              <w:rPr>
                <w:rFonts w:ascii="Arial" w:hAnsi="Arial" w:cs="Arial"/>
              </w:rPr>
              <w:t>1989 – 1993</w:t>
            </w:r>
          </w:p>
        </w:tc>
        <w:tc>
          <w:tcPr>
            <w:tcW w:w="8389" w:type="dxa"/>
          </w:tcPr>
          <w:p w:rsidR="00F13EB5" w:rsidRPr="00F13EB5" w:rsidRDefault="009D66AB" w:rsidP="00E773DB">
            <w:pPr>
              <w:pStyle w:val="BodyText2"/>
              <w:spacing w:before="120" w:after="120"/>
              <w:rPr>
                <w:rFonts w:ascii="Arial" w:hAnsi="Arial" w:cs="Arial"/>
                <w:bCs/>
                <w:sz w:val="22"/>
                <w:szCs w:val="26"/>
              </w:rPr>
            </w:pPr>
            <w:r w:rsidRPr="009D66AB">
              <w:rPr>
                <w:rFonts w:ascii="Arial" w:hAnsi="Arial" w:cs="Arial"/>
                <w:bCs/>
                <w:sz w:val="22"/>
                <w:szCs w:val="26"/>
              </w:rPr>
              <w:t>Chuyên viên tư vấn pháp lý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, </w:t>
            </w:r>
            <w:r w:rsidRPr="009D66AB">
              <w:rPr>
                <w:rFonts w:ascii="Arial" w:hAnsi="Arial" w:cs="Arial"/>
                <w:bCs/>
                <w:sz w:val="22"/>
                <w:szCs w:val="26"/>
              </w:rPr>
              <w:t>Công ty dịch vụ đầu tự nước ngoài (FISC), thuộc Bộ kinh tế Đối ngoại Việt Nam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Default="009D66A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66AB">
              <w:rPr>
                <w:rFonts w:ascii="Arial" w:hAnsi="Arial" w:cs="Arial"/>
              </w:rPr>
              <w:t>1993 – 1998</w:t>
            </w:r>
          </w:p>
        </w:tc>
        <w:tc>
          <w:tcPr>
            <w:tcW w:w="8389" w:type="dxa"/>
          </w:tcPr>
          <w:p w:rsidR="00F13EB5" w:rsidRPr="00F13EB5" w:rsidRDefault="009D66AB" w:rsidP="00E773DB">
            <w:pPr>
              <w:pStyle w:val="BodyText2"/>
              <w:spacing w:before="120" w:after="120"/>
              <w:rPr>
                <w:rFonts w:ascii="Arial" w:hAnsi="Arial" w:cs="Arial"/>
                <w:sz w:val="22"/>
                <w:szCs w:val="26"/>
                <w:lang w:val="pt-BR"/>
              </w:rPr>
            </w:pP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Luật sư, </w:t>
            </w:r>
            <w:r w:rsidRPr="009D66AB">
              <w:rPr>
                <w:rFonts w:ascii="Arial" w:hAnsi="Arial" w:cs="Arial"/>
                <w:sz w:val="22"/>
                <w:szCs w:val="26"/>
                <w:lang w:val="pt-BR"/>
              </w:rPr>
              <w:t>Công ty luật Tilleke &amp; Gibbins Consultants Ltd tại TP. Hồ Chí Minh</w:t>
            </w:r>
          </w:p>
        </w:tc>
      </w:tr>
      <w:tr w:rsidR="00F13EB5" w:rsidRPr="004B4A95" w:rsidTr="00D13A3D">
        <w:trPr>
          <w:trHeight w:val="672"/>
        </w:trPr>
        <w:tc>
          <w:tcPr>
            <w:tcW w:w="2127" w:type="dxa"/>
            <w:vAlign w:val="center"/>
          </w:tcPr>
          <w:p w:rsidR="00F13EB5" w:rsidRPr="00031541" w:rsidRDefault="009D66A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66AB">
              <w:rPr>
                <w:rFonts w:ascii="Arial" w:hAnsi="Arial" w:cs="Arial"/>
              </w:rPr>
              <w:t>2001 – 2006</w:t>
            </w:r>
          </w:p>
        </w:tc>
        <w:tc>
          <w:tcPr>
            <w:tcW w:w="8389" w:type="dxa"/>
          </w:tcPr>
          <w:p w:rsidR="00F13EB5" w:rsidRPr="00F13EB5" w:rsidRDefault="009D66AB" w:rsidP="00F13EB5">
            <w:pPr>
              <w:pStyle w:val="BodyText2"/>
              <w:spacing w:before="120" w:after="120" w:line="276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9D66AB">
              <w:rPr>
                <w:rFonts w:ascii="Arial" w:hAnsi="Arial" w:cs="Arial"/>
                <w:sz w:val="22"/>
                <w:szCs w:val="26"/>
                <w:lang w:val="pt-BR"/>
              </w:rPr>
              <w:t>Luật sư Trưởng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Tập </w:t>
            </w:r>
            <w:r w:rsidRPr="009D66AB">
              <w:rPr>
                <w:rFonts w:ascii="Arial" w:hAnsi="Arial" w:cs="Arial"/>
                <w:sz w:val="22"/>
                <w:szCs w:val="26"/>
                <w:lang w:val="pt-BR"/>
              </w:rPr>
              <w:t>đoàn sản xuất hàng tiêu dùng Unilever Việt Nam</w:t>
            </w:r>
          </w:p>
        </w:tc>
      </w:tr>
      <w:tr w:rsidR="009D66AB" w:rsidRPr="004B4A95" w:rsidTr="00D13A3D">
        <w:trPr>
          <w:trHeight w:val="672"/>
        </w:trPr>
        <w:tc>
          <w:tcPr>
            <w:tcW w:w="2127" w:type="dxa"/>
            <w:vAlign w:val="center"/>
          </w:tcPr>
          <w:p w:rsidR="009D66AB" w:rsidRPr="009D66AB" w:rsidRDefault="009D66AB" w:rsidP="00F13EB5">
            <w:pPr>
              <w:jc w:val="center"/>
              <w:rPr>
                <w:rFonts w:ascii="Arial" w:hAnsi="Arial" w:cs="Arial"/>
              </w:rPr>
            </w:pPr>
            <w:r w:rsidRPr="009D66AB">
              <w:rPr>
                <w:rFonts w:ascii="Arial" w:hAnsi="Arial" w:cs="Arial"/>
              </w:rPr>
              <w:t>2006 – nay</w:t>
            </w:r>
          </w:p>
        </w:tc>
        <w:tc>
          <w:tcPr>
            <w:tcW w:w="8389" w:type="dxa"/>
          </w:tcPr>
          <w:p w:rsidR="009D66AB" w:rsidRPr="009D66AB" w:rsidRDefault="009D66AB" w:rsidP="00F13EB5">
            <w:pPr>
              <w:pStyle w:val="BodyText2"/>
              <w:spacing w:before="120" w:after="120" w:line="276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9D66AB">
              <w:rPr>
                <w:rFonts w:ascii="Arial" w:hAnsi="Arial" w:cs="Arial"/>
                <w:sz w:val="22"/>
                <w:szCs w:val="26"/>
                <w:lang w:val="pt-BR"/>
              </w:rPr>
              <w:t>Luật sư Thành viên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>,</w:t>
            </w:r>
            <w:r w:rsidRPr="009D66AB">
              <w:rPr>
                <w:rFonts w:ascii="Arial" w:hAnsi="Arial" w:cs="Arial"/>
                <w:sz w:val="22"/>
                <w:szCs w:val="26"/>
                <w:lang w:val="pt-BR"/>
              </w:rPr>
              <w:t xml:space="preserve"> Công ty Luật hợp danh NGHIÊM &amp; CHÍNH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F13EB5" w:rsidRPr="004B4A95" w:rsidTr="005021F2">
        <w:trPr>
          <w:trHeight w:val="406"/>
        </w:trPr>
        <w:tc>
          <w:tcPr>
            <w:tcW w:w="2127" w:type="dxa"/>
            <w:vAlign w:val="center"/>
          </w:tcPr>
          <w:p w:rsidR="00F13EB5" w:rsidRDefault="009D66AB" w:rsidP="00F13EB5">
            <w:pPr>
              <w:jc w:val="center"/>
              <w:rPr>
                <w:rFonts w:ascii="Arial" w:hAnsi="Arial" w:cs="Arial"/>
              </w:rPr>
            </w:pPr>
            <w:r w:rsidRPr="009D66AB">
              <w:rPr>
                <w:rFonts w:ascii="Arial" w:hAnsi="Arial" w:cs="Arial"/>
              </w:rPr>
              <w:t>1989</w:t>
            </w:r>
          </w:p>
        </w:tc>
        <w:tc>
          <w:tcPr>
            <w:tcW w:w="8389" w:type="dxa"/>
            <w:vAlign w:val="center"/>
          </w:tcPr>
          <w:p w:rsidR="00F13EB5" w:rsidRDefault="009D66AB" w:rsidP="009D66A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Luật sư, </w:t>
            </w:r>
            <w:r w:rsidRPr="009D66AB">
              <w:rPr>
                <w:rFonts w:ascii="Arial" w:hAnsi="Arial" w:cs="Arial"/>
              </w:rPr>
              <w:t>Đoàn luật sư TP. Hồ Chí Minh</w:t>
            </w:r>
          </w:p>
        </w:tc>
      </w:tr>
      <w:tr w:rsidR="00F13EB5" w:rsidRPr="004B4A95" w:rsidTr="005021F2">
        <w:trPr>
          <w:trHeight w:val="406"/>
        </w:trPr>
        <w:tc>
          <w:tcPr>
            <w:tcW w:w="2127" w:type="dxa"/>
            <w:vAlign w:val="center"/>
          </w:tcPr>
          <w:p w:rsidR="00F13EB5" w:rsidRDefault="009D66A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  <w:r w:rsidR="00F13EB5" w:rsidRPr="00F13EB5">
              <w:rPr>
                <w:rFonts w:ascii="Arial" w:hAnsi="Arial" w:cs="Arial"/>
              </w:rPr>
              <w:t xml:space="preserve"> – nay</w:t>
            </w:r>
          </w:p>
        </w:tc>
        <w:tc>
          <w:tcPr>
            <w:tcW w:w="8389" w:type="dxa"/>
            <w:vAlign w:val="center"/>
          </w:tcPr>
          <w:p w:rsidR="00F13EB5" w:rsidRDefault="00F13EB5" w:rsidP="00E773D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F13EB5">
              <w:rPr>
                <w:rFonts w:ascii="Arial" w:hAnsi="Arial" w:cs="Arial"/>
              </w:rPr>
              <w:t>Trọng tài viên, Trung tâm trọng tài quốc tế Việt Nam (VIAC) bên cạnh Phòng Thương mại và Công</w:t>
            </w:r>
            <w:bookmarkStart w:id="0" w:name="_GoBack"/>
            <w:bookmarkEnd w:id="0"/>
            <w:r w:rsidRPr="00F13EB5">
              <w:rPr>
                <w:rFonts w:ascii="Arial" w:hAnsi="Arial" w:cs="Arial"/>
              </w:rPr>
              <w:t xml:space="preserve"> nghiệp Việt Nam</w:t>
            </w:r>
          </w:p>
        </w:tc>
      </w:tr>
      <w:tr w:rsidR="00360978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CD5B29" w:rsidRDefault="00F13EB5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9D66AB" w:rsidRPr="004B4A95" w:rsidTr="007C4BA5">
        <w:trPr>
          <w:trHeight w:val="605"/>
        </w:trPr>
        <w:tc>
          <w:tcPr>
            <w:tcW w:w="2127" w:type="dxa"/>
            <w:vAlign w:val="center"/>
          </w:tcPr>
          <w:p w:rsidR="009D66AB" w:rsidRPr="004B4A95" w:rsidRDefault="009D66AB" w:rsidP="009D66A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66AB">
              <w:rPr>
                <w:rFonts w:ascii="Arial" w:hAnsi="Arial" w:cs="Arial"/>
              </w:rPr>
              <w:t>1987</w:t>
            </w:r>
          </w:p>
        </w:tc>
        <w:tc>
          <w:tcPr>
            <w:tcW w:w="8389" w:type="dxa"/>
            <w:vAlign w:val="center"/>
          </w:tcPr>
          <w:p w:rsidR="009D66AB" w:rsidRPr="004B4A95" w:rsidRDefault="009D66AB" w:rsidP="009D66A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9D66AB">
              <w:rPr>
                <w:rFonts w:ascii="Arial" w:hAnsi="Arial" w:cs="Arial"/>
              </w:rPr>
              <w:t>Luật kinh tế, thương mại</w:t>
            </w:r>
            <w:r>
              <w:rPr>
                <w:rFonts w:ascii="Arial" w:hAnsi="Arial" w:cs="Arial"/>
              </w:rPr>
              <w:t xml:space="preserve">, </w:t>
            </w:r>
            <w:r w:rsidRPr="009D66AB">
              <w:rPr>
                <w:rFonts w:ascii="Arial" w:hAnsi="Arial" w:cs="Arial"/>
              </w:rPr>
              <w:t>Trường đại học tổng hợp Martin Luther, Halle – Wittenberg, CHDC Đức</w:t>
            </w:r>
          </w:p>
        </w:tc>
      </w:tr>
      <w:tr w:rsidR="009D66AB" w:rsidRPr="004B4A95" w:rsidTr="007C4BA5">
        <w:trPr>
          <w:trHeight w:val="605"/>
        </w:trPr>
        <w:tc>
          <w:tcPr>
            <w:tcW w:w="2127" w:type="dxa"/>
            <w:vAlign w:val="center"/>
          </w:tcPr>
          <w:p w:rsidR="009D66AB" w:rsidRPr="004B4A95" w:rsidRDefault="009D66AB" w:rsidP="009D6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1995</w:t>
            </w:r>
          </w:p>
        </w:tc>
        <w:tc>
          <w:tcPr>
            <w:tcW w:w="8389" w:type="dxa"/>
            <w:vAlign w:val="center"/>
          </w:tcPr>
          <w:p w:rsidR="009D66AB" w:rsidRPr="00C74957" w:rsidRDefault="009D66AB" w:rsidP="009D66AB">
            <w:pPr>
              <w:rPr>
                <w:rFonts w:ascii="Arial" w:hAnsi="Arial" w:cs="Arial"/>
              </w:rPr>
            </w:pPr>
            <w:r w:rsidRPr="009D66AB">
              <w:rPr>
                <w:rFonts w:ascii="Arial" w:hAnsi="Arial" w:cs="Arial"/>
              </w:rPr>
              <w:t>Khóa huấn luyện về kỹ năng đàm phán và thương lượng tại Trường Luật Harvard (Mỹ).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33" w:rsidRDefault="00442433" w:rsidP="006F7084">
      <w:pPr>
        <w:spacing w:after="0" w:line="240" w:lineRule="auto"/>
      </w:pPr>
      <w:r>
        <w:separator/>
      </w:r>
    </w:p>
  </w:endnote>
  <w:endnote w:type="continuationSeparator" w:id="0">
    <w:p w:rsidR="00442433" w:rsidRDefault="00442433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6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A74194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D0195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CB798E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33" w:rsidRDefault="00442433" w:rsidP="006F7084">
      <w:pPr>
        <w:spacing w:after="0" w:line="240" w:lineRule="auto"/>
      </w:pPr>
      <w:r>
        <w:separator/>
      </w:r>
    </w:p>
  </w:footnote>
  <w:footnote w:type="continuationSeparator" w:id="0">
    <w:p w:rsidR="00442433" w:rsidRDefault="00442433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23DF8"/>
    <w:rsid w:val="00031541"/>
    <w:rsid w:val="0005355D"/>
    <w:rsid w:val="00091736"/>
    <w:rsid w:val="00116B24"/>
    <w:rsid w:val="001A17C1"/>
    <w:rsid w:val="00234211"/>
    <w:rsid w:val="002349EC"/>
    <w:rsid w:val="003061DE"/>
    <w:rsid w:val="003166BF"/>
    <w:rsid w:val="00360978"/>
    <w:rsid w:val="003730D6"/>
    <w:rsid w:val="003E6550"/>
    <w:rsid w:val="00442433"/>
    <w:rsid w:val="00493B43"/>
    <w:rsid w:val="004B4A95"/>
    <w:rsid w:val="004E25F0"/>
    <w:rsid w:val="005021F2"/>
    <w:rsid w:val="00507008"/>
    <w:rsid w:val="005428B3"/>
    <w:rsid w:val="006119E6"/>
    <w:rsid w:val="00612826"/>
    <w:rsid w:val="006F7084"/>
    <w:rsid w:val="007069C6"/>
    <w:rsid w:val="00751921"/>
    <w:rsid w:val="00792EAD"/>
    <w:rsid w:val="007D1826"/>
    <w:rsid w:val="00830607"/>
    <w:rsid w:val="00831126"/>
    <w:rsid w:val="0089641A"/>
    <w:rsid w:val="008D48F8"/>
    <w:rsid w:val="009C0FC6"/>
    <w:rsid w:val="009D66AB"/>
    <w:rsid w:val="009E6AD0"/>
    <w:rsid w:val="009E7E5C"/>
    <w:rsid w:val="00AE02B3"/>
    <w:rsid w:val="00AE69C0"/>
    <w:rsid w:val="00B74250"/>
    <w:rsid w:val="00B75621"/>
    <w:rsid w:val="00BC0C71"/>
    <w:rsid w:val="00BD6DA2"/>
    <w:rsid w:val="00BE3772"/>
    <w:rsid w:val="00C0277E"/>
    <w:rsid w:val="00C25DBE"/>
    <w:rsid w:val="00C353D1"/>
    <w:rsid w:val="00C451EB"/>
    <w:rsid w:val="00C74957"/>
    <w:rsid w:val="00CA0146"/>
    <w:rsid w:val="00CD5B29"/>
    <w:rsid w:val="00D31884"/>
    <w:rsid w:val="00D541F3"/>
    <w:rsid w:val="00E215E3"/>
    <w:rsid w:val="00E33720"/>
    <w:rsid w:val="00E62C6A"/>
    <w:rsid w:val="00E773DB"/>
    <w:rsid w:val="00EF7872"/>
    <w:rsid w:val="00F13EB5"/>
    <w:rsid w:val="00F17060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5CE3D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1370-61CC-423E-ADC5-A3BF3A14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17</cp:revision>
  <dcterms:created xsi:type="dcterms:W3CDTF">2019-10-26T08:51:00Z</dcterms:created>
  <dcterms:modified xsi:type="dcterms:W3CDTF">2019-10-31T03:16:00Z</dcterms:modified>
</cp:coreProperties>
</file>